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B8F" w:rsidRPr="00826B8F" w:rsidRDefault="00826B8F" w:rsidP="00826B8F">
      <w:pPr>
        <w:spacing w:line="480" w:lineRule="auto"/>
        <w:rPr>
          <w:rFonts w:ascii="Times New Roman" w:hAnsi="Times New Roman" w:cs="Times New Roman"/>
          <w:spacing w:val="2"/>
          <w:position w:val="2"/>
          <w:sz w:val="24"/>
          <w:szCs w:val="24"/>
        </w:rPr>
      </w:pPr>
      <w:r w:rsidRPr="00826B8F">
        <w:rPr>
          <w:rFonts w:ascii="Times New Roman" w:hAnsi="Times New Roman" w:cs="Times New Roman"/>
          <w:spacing w:val="2"/>
          <w:position w:val="2"/>
          <w:sz w:val="24"/>
          <w:szCs w:val="24"/>
        </w:rPr>
        <w:t>EDT 3010</w:t>
      </w:r>
    </w:p>
    <w:p w:rsidR="00826B8F" w:rsidRPr="00826B8F" w:rsidRDefault="00826B8F" w:rsidP="00826B8F">
      <w:pPr>
        <w:spacing w:line="480" w:lineRule="auto"/>
        <w:rPr>
          <w:rFonts w:ascii="Times New Roman" w:hAnsi="Times New Roman" w:cs="Times New Roman"/>
          <w:spacing w:val="2"/>
          <w:position w:val="2"/>
          <w:sz w:val="24"/>
          <w:szCs w:val="24"/>
        </w:rPr>
      </w:pPr>
      <w:r w:rsidRPr="00826B8F">
        <w:rPr>
          <w:rFonts w:ascii="Times New Roman" w:hAnsi="Times New Roman" w:cs="Times New Roman"/>
          <w:spacing w:val="2"/>
          <w:position w:val="2"/>
          <w:sz w:val="24"/>
          <w:szCs w:val="24"/>
        </w:rPr>
        <w:t>Web 2.0</w:t>
      </w:r>
    </w:p>
    <w:p w:rsidR="00B110EB" w:rsidRPr="00826B8F" w:rsidRDefault="00B110EB" w:rsidP="00826B8F">
      <w:pPr>
        <w:spacing w:line="480" w:lineRule="auto"/>
        <w:rPr>
          <w:rFonts w:ascii="Times New Roman" w:hAnsi="Times New Roman" w:cs="Times New Roman"/>
          <w:spacing w:val="2"/>
          <w:position w:val="2"/>
          <w:sz w:val="24"/>
          <w:szCs w:val="24"/>
        </w:rPr>
      </w:pPr>
      <w:r w:rsidRPr="00826B8F">
        <w:rPr>
          <w:rFonts w:ascii="Times New Roman" w:hAnsi="Times New Roman" w:cs="Times New Roman"/>
          <w:spacing w:val="2"/>
          <w:position w:val="2"/>
          <w:sz w:val="24"/>
          <w:szCs w:val="24"/>
        </w:rPr>
        <w:tab/>
        <w:t xml:space="preserve">When beginning this assignment I was a little bit nervous because I never thought that I would be able to use very many technology resources. I thought I would just be able to play some authentic German music, show a few German movie or video clips or in some way have the students interact online with German students. After taking a tour through the Web 2.0 website I am feeling a lot more comfortable with using different modes of technology in my classroom. There are so many different ways in which the students will be able to advance their skills in learning German through the use of technology. I think that the students will find the use of technology as a more interesting way of learning and completing projects. Technology is such a huge part of our society today, that for a lot of students today it is the main source of entertainment and access to the world. </w:t>
      </w:r>
      <w:r w:rsidR="001409EF" w:rsidRPr="00826B8F">
        <w:rPr>
          <w:rFonts w:ascii="Times New Roman" w:hAnsi="Times New Roman" w:cs="Times New Roman"/>
          <w:spacing w:val="2"/>
          <w:position w:val="2"/>
          <w:sz w:val="24"/>
          <w:szCs w:val="24"/>
        </w:rPr>
        <w:t>I think that if I am able to channel that energy and focus on technology into my class, the students will be more engaged and willing to do the work because for them it will feel like they are doing what they love, rather than something that they view as boring work.</w:t>
      </w:r>
    </w:p>
    <w:p w:rsidR="001409EF" w:rsidRPr="00826B8F" w:rsidRDefault="001409EF" w:rsidP="00826B8F">
      <w:pPr>
        <w:spacing w:line="480" w:lineRule="auto"/>
        <w:rPr>
          <w:rFonts w:ascii="Times New Roman" w:hAnsi="Times New Roman" w:cs="Times New Roman"/>
          <w:spacing w:val="2"/>
          <w:position w:val="2"/>
          <w:sz w:val="24"/>
          <w:szCs w:val="24"/>
        </w:rPr>
      </w:pPr>
      <w:r w:rsidRPr="00826B8F">
        <w:rPr>
          <w:rFonts w:ascii="Times New Roman" w:hAnsi="Times New Roman" w:cs="Times New Roman"/>
          <w:spacing w:val="2"/>
          <w:position w:val="2"/>
          <w:sz w:val="24"/>
          <w:szCs w:val="24"/>
        </w:rPr>
        <w:tab/>
        <w:t xml:space="preserve">I chose the 5 Web 2.0 sites that I did for a number of reasons. I chose the </w:t>
      </w:r>
      <w:proofErr w:type="spellStart"/>
      <w:r w:rsidRPr="00826B8F">
        <w:rPr>
          <w:rFonts w:ascii="Times New Roman" w:hAnsi="Times New Roman" w:cs="Times New Roman"/>
          <w:spacing w:val="2"/>
          <w:position w:val="2"/>
          <w:sz w:val="24"/>
          <w:szCs w:val="24"/>
        </w:rPr>
        <w:t>voki</w:t>
      </w:r>
      <w:proofErr w:type="spellEnd"/>
      <w:r w:rsidRPr="00826B8F">
        <w:rPr>
          <w:rFonts w:ascii="Times New Roman" w:hAnsi="Times New Roman" w:cs="Times New Roman"/>
          <w:spacing w:val="2"/>
          <w:position w:val="2"/>
          <w:sz w:val="24"/>
          <w:szCs w:val="24"/>
        </w:rPr>
        <w:t xml:space="preserve"> because I think this will be a really fun and interactive way for the students to practice written conversation. Through this mode the students will be able to practice writing in German, which will make them aware of their sentence structure, word order, tense, and case they are using. The conversations will gradually become more and more advanced as the class advances. The second site I chose was the National Anthem site. This site will not necessarily be one that I can use often, but it will be very helpful when discussing the cultural aspects of Germany and </w:t>
      </w:r>
      <w:r w:rsidRPr="00826B8F">
        <w:rPr>
          <w:rFonts w:ascii="Times New Roman" w:hAnsi="Times New Roman" w:cs="Times New Roman"/>
          <w:spacing w:val="2"/>
          <w:position w:val="2"/>
          <w:sz w:val="24"/>
          <w:szCs w:val="24"/>
        </w:rPr>
        <w:lastRenderedPageBreak/>
        <w:t xml:space="preserve">the pride they have as a nation and learning the national anthem will be a very good way the students will be able to interact and learn first-hand the importance of the anthem. The third site I chose was the </w:t>
      </w:r>
      <w:proofErr w:type="spellStart"/>
      <w:r w:rsidRPr="00826B8F">
        <w:rPr>
          <w:rFonts w:ascii="Times New Roman" w:hAnsi="Times New Roman" w:cs="Times New Roman"/>
          <w:spacing w:val="2"/>
          <w:position w:val="2"/>
          <w:sz w:val="24"/>
          <w:szCs w:val="24"/>
        </w:rPr>
        <w:t>mixbook</w:t>
      </w:r>
      <w:proofErr w:type="spellEnd"/>
      <w:r w:rsidRPr="00826B8F">
        <w:rPr>
          <w:rFonts w:ascii="Times New Roman" w:hAnsi="Times New Roman" w:cs="Times New Roman"/>
          <w:spacing w:val="2"/>
          <w:position w:val="2"/>
          <w:sz w:val="24"/>
          <w:szCs w:val="24"/>
        </w:rPr>
        <w:t xml:space="preserve">. I chose </w:t>
      </w:r>
      <w:proofErr w:type="spellStart"/>
      <w:r w:rsidRPr="00826B8F">
        <w:rPr>
          <w:rFonts w:ascii="Times New Roman" w:hAnsi="Times New Roman" w:cs="Times New Roman"/>
          <w:spacing w:val="2"/>
          <w:position w:val="2"/>
          <w:sz w:val="24"/>
          <w:szCs w:val="24"/>
        </w:rPr>
        <w:t>mixbook</w:t>
      </w:r>
      <w:proofErr w:type="spellEnd"/>
      <w:r w:rsidRPr="00826B8F">
        <w:rPr>
          <w:rFonts w:ascii="Times New Roman" w:hAnsi="Times New Roman" w:cs="Times New Roman"/>
          <w:spacing w:val="2"/>
          <w:position w:val="2"/>
          <w:sz w:val="24"/>
          <w:szCs w:val="24"/>
        </w:rPr>
        <w:t xml:space="preserve"> because the students will be able to create their own stories. I think this would be particularly </w:t>
      </w:r>
      <w:r w:rsidR="00162EAA" w:rsidRPr="00826B8F">
        <w:rPr>
          <w:rFonts w:ascii="Times New Roman" w:hAnsi="Times New Roman" w:cs="Times New Roman"/>
          <w:spacing w:val="2"/>
          <w:position w:val="2"/>
          <w:sz w:val="24"/>
          <w:szCs w:val="24"/>
        </w:rPr>
        <w:t xml:space="preserve">fun during the unit learning the family and home life because the students could write a story about their family and their life at home. The fourth site I chose was the classtools.net. I really think the lights out game would be really helpful for the students when they need more practice with vocabulary. This game is set up that you have a word or topic on the top of the page and then the translation in the shadow. The students must guess what it is before it is fully illuminated before the spotlight lights up the answer. I think the students will really enjoy this because this will allow them to ‘play’ while learning. The fifth and final site I chose was </w:t>
      </w:r>
      <w:proofErr w:type="spellStart"/>
      <w:r w:rsidR="00162EAA" w:rsidRPr="00826B8F">
        <w:rPr>
          <w:rFonts w:ascii="Times New Roman" w:hAnsi="Times New Roman" w:cs="Times New Roman"/>
          <w:spacing w:val="2"/>
          <w:position w:val="2"/>
          <w:sz w:val="24"/>
          <w:szCs w:val="24"/>
        </w:rPr>
        <w:t>youtube</w:t>
      </w:r>
      <w:proofErr w:type="spellEnd"/>
      <w:r w:rsidR="00162EAA" w:rsidRPr="00826B8F">
        <w:rPr>
          <w:rFonts w:ascii="Times New Roman" w:hAnsi="Times New Roman" w:cs="Times New Roman"/>
          <w:spacing w:val="2"/>
          <w:position w:val="2"/>
          <w:sz w:val="24"/>
          <w:szCs w:val="24"/>
        </w:rPr>
        <w:t xml:space="preserve">. I recognize that this site is not a very creative one, but I really think it will be helpful when I want the students to hear native German being spoken. </w:t>
      </w:r>
      <w:proofErr w:type="spellStart"/>
      <w:r w:rsidR="00162EAA" w:rsidRPr="00826B8F">
        <w:rPr>
          <w:rFonts w:ascii="Times New Roman" w:hAnsi="Times New Roman" w:cs="Times New Roman"/>
          <w:spacing w:val="2"/>
          <w:position w:val="2"/>
          <w:sz w:val="24"/>
          <w:szCs w:val="24"/>
        </w:rPr>
        <w:t>Youtube</w:t>
      </w:r>
      <w:proofErr w:type="spellEnd"/>
      <w:r w:rsidR="00162EAA" w:rsidRPr="00826B8F">
        <w:rPr>
          <w:rFonts w:ascii="Times New Roman" w:hAnsi="Times New Roman" w:cs="Times New Roman"/>
          <w:spacing w:val="2"/>
          <w:position w:val="2"/>
          <w:sz w:val="24"/>
          <w:szCs w:val="24"/>
        </w:rPr>
        <w:t xml:space="preserve"> will also give students access to German music and on </w:t>
      </w:r>
      <w:proofErr w:type="spellStart"/>
      <w:r w:rsidR="00162EAA" w:rsidRPr="00826B8F">
        <w:rPr>
          <w:rFonts w:ascii="Times New Roman" w:hAnsi="Times New Roman" w:cs="Times New Roman"/>
          <w:spacing w:val="2"/>
          <w:position w:val="2"/>
          <w:sz w:val="24"/>
          <w:szCs w:val="24"/>
        </w:rPr>
        <w:t>youtube</w:t>
      </w:r>
      <w:proofErr w:type="spellEnd"/>
      <w:r w:rsidR="00162EAA" w:rsidRPr="00826B8F">
        <w:rPr>
          <w:rFonts w:ascii="Times New Roman" w:hAnsi="Times New Roman" w:cs="Times New Roman"/>
          <w:spacing w:val="2"/>
          <w:position w:val="2"/>
          <w:sz w:val="24"/>
          <w:szCs w:val="24"/>
        </w:rPr>
        <w:t xml:space="preserve"> some of the</w:t>
      </w:r>
      <w:r w:rsidR="00826B8F" w:rsidRPr="00826B8F">
        <w:rPr>
          <w:rFonts w:ascii="Times New Roman" w:hAnsi="Times New Roman" w:cs="Times New Roman"/>
          <w:spacing w:val="2"/>
          <w:position w:val="2"/>
          <w:sz w:val="24"/>
          <w:szCs w:val="24"/>
        </w:rPr>
        <w:t xml:space="preserve"> songs have subtitles in German</w:t>
      </w:r>
      <w:r w:rsidR="00162EAA" w:rsidRPr="00826B8F">
        <w:rPr>
          <w:rFonts w:ascii="Times New Roman" w:hAnsi="Times New Roman" w:cs="Times New Roman"/>
          <w:spacing w:val="2"/>
          <w:position w:val="2"/>
          <w:sz w:val="24"/>
          <w:szCs w:val="24"/>
        </w:rPr>
        <w:t xml:space="preserve"> so the students can follow along with the </w:t>
      </w:r>
      <w:r w:rsidR="00826B8F" w:rsidRPr="00826B8F">
        <w:rPr>
          <w:rFonts w:ascii="Times New Roman" w:hAnsi="Times New Roman" w:cs="Times New Roman"/>
          <w:spacing w:val="2"/>
          <w:position w:val="2"/>
          <w:sz w:val="24"/>
          <w:szCs w:val="24"/>
        </w:rPr>
        <w:t xml:space="preserve">song and pick up on words they recognize to further understand the meaning. </w:t>
      </w:r>
    </w:p>
    <w:p w:rsidR="00826B8F" w:rsidRPr="00826B8F" w:rsidRDefault="00826B8F">
      <w:pPr>
        <w:rPr>
          <w:rFonts w:ascii="Times New Roman" w:hAnsi="Times New Roman" w:cs="Times New Roman"/>
          <w:sz w:val="24"/>
          <w:szCs w:val="24"/>
        </w:rPr>
      </w:pPr>
      <w:r w:rsidRPr="00826B8F">
        <w:rPr>
          <w:rFonts w:ascii="Times New Roman" w:hAnsi="Times New Roman" w:cs="Times New Roman"/>
          <w:sz w:val="24"/>
          <w:szCs w:val="24"/>
        </w:rPr>
        <w:tab/>
      </w:r>
    </w:p>
    <w:p w:rsidR="00B110EB" w:rsidRPr="00826B8F" w:rsidRDefault="00B110EB">
      <w:pPr>
        <w:rPr>
          <w:rFonts w:ascii="Times New Roman" w:hAnsi="Times New Roman" w:cs="Times New Roman"/>
          <w:sz w:val="24"/>
          <w:szCs w:val="24"/>
        </w:rPr>
      </w:pPr>
    </w:p>
    <w:p w:rsidR="00D515A9" w:rsidRPr="00826B8F" w:rsidRDefault="00FD3A43">
      <w:pPr>
        <w:rPr>
          <w:rFonts w:ascii="Times New Roman" w:hAnsi="Times New Roman" w:cs="Times New Roman"/>
          <w:sz w:val="24"/>
          <w:szCs w:val="24"/>
        </w:rPr>
      </w:pPr>
      <w:proofErr w:type="spellStart"/>
      <w:r w:rsidRPr="00826B8F">
        <w:rPr>
          <w:rFonts w:ascii="Times New Roman" w:hAnsi="Times New Roman" w:cs="Times New Roman"/>
          <w:sz w:val="24"/>
          <w:szCs w:val="24"/>
        </w:rPr>
        <w:t>Voki</w:t>
      </w:r>
      <w:proofErr w:type="spellEnd"/>
      <w:r w:rsidR="00B110EB" w:rsidRPr="00826B8F">
        <w:rPr>
          <w:rFonts w:ascii="Times New Roman" w:hAnsi="Times New Roman" w:cs="Times New Roman"/>
          <w:sz w:val="24"/>
          <w:szCs w:val="24"/>
        </w:rPr>
        <w:t>-students can hold conversations with one another through their created avatar</w:t>
      </w:r>
    </w:p>
    <w:p w:rsidR="00FD3A43" w:rsidRPr="00826B8F" w:rsidRDefault="00FD3A43">
      <w:pPr>
        <w:rPr>
          <w:rFonts w:ascii="Times New Roman" w:hAnsi="Times New Roman" w:cs="Times New Roman"/>
          <w:sz w:val="24"/>
          <w:szCs w:val="24"/>
        </w:rPr>
      </w:pPr>
      <w:r w:rsidRPr="00826B8F">
        <w:rPr>
          <w:rFonts w:ascii="Times New Roman" w:hAnsi="Times New Roman" w:cs="Times New Roman"/>
          <w:sz w:val="24"/>
          <w:szCs w:val="24"/>
        </w:rPr>
        <w:t>National Anthem</w:t>
      </w:r>
      <w:r w:rsidR="00B110EB" w:rsidRPr="00826B8F">
        <w:rPr>
          <w:rFonts w:ascii="Times New Roman" w:hAnsi="Times New Roman" w:cs="Times New Roman"/>
          <w:sz w:val="24"/>
          <w:szCs w:val="24"/>
        </w:rPr>
        <w:t>-this will fall into our culture unit, the students can hear, read, and learn the German national anthem</w:t>
      </w:r>
    </w:p>
    <w:p w:rsidR="00FD3A43" w:rsidRPr="00826B8F" w:rsidRDefault="00FD3A43">
      <w:pPr>
        <w:rPr>
          <w:rFonts w:ascii="Times New Roman" w:hAnsi="Times New Roman" w:cs="Times New Roman"/>
          <w:sz w:val="24"/>
          <w:szCs w:val="24"/>
        </w:rPr>
      </w:pPr>
      <w:proofErr w:type="spellStart"/>
      <w:r w:rsidRPr="00826B8F">
        <w:rPr>
          <w:rFonts w:ascii="Times New Roman" w:hAnsi="Times New Roman" w:cs="Times New Roman"/>
          <w:sz w:val="24"/>
          <w:szCs w:val="24"/>
        </w:rPr>
        <w:t>Mixbook</w:t>
      </w:r>
      <w:proofErr w:type="spellEnd"/>
      <w:r w:rsidR="00B110EB" w:rsidRPr="00826B8F">
        <w:rPr>
          <w:rFonts w:ascii="Times New Roman" w:hAnsi="Times New Roman" w:cs="Times New Roman"/>
          <w:sz w:val="24"/>
          <w:szCs w:val="24"/>
        </w:rPr>
        <w:t xml:space="preserve"> the students can create their own stories and make it visual.</w:t>
      </w:r>
    </w:p>
    <w:p w:rsidR="00FD3A43" w:rsidRPr="00826B8F" w:rsidRDefault="00FD3A43">
      <w:pPr>
        <w:rPr>
          <w:rFonts w:ascii="Times New Roman" w:hAnsi="Times New Roman" w:cs="Times New Roman"/>
          <w:sz w:val="24"/>
          <w:szCs w:val="24"/>
        </w:rPr>
      </w:pPr>
      <w:r w:rsidRPr="00826B8F">
        <w:rPr>
          <w:rFonts w:ascii="Times New Roman" w:hAnsi="Times New Roman" w:cs="Times New Roman"/>
          <w:sz w:val="24"/>
          <w:szCs w:val="24"/>
        </w:rPr>
        <w:t>Class tools.net</w:t>
      </w:r>
      <w:r w:rsidR="00B110EB" w:rsidRPr="00826B8F">
        <w:rPr>
          <w:rFonts w:ascii="Times New Roman" w:hAnsi="Times New Roman" w:cs="Times New Roman"/>
          <w:sz w:val="24"/>
          <w:szCs w:val="24"/>
        </w:rPr>
        <w:t xml:space="preserve"> students can use this to learn the vocabulary</w:t>
      </w:r>
    </w:p>
    <w:p w:rsidR="00FD3A43" w:rsidRPr="00826B8F" w:rsidRDefault="00B110EB">
      <w:pPr>
        <w:rPr>
          <w:rFonts w:ascii="Times New Roman" w:hAnsi="Times New Roman" w:cs="Times New Roman"/>
          <w:sz w:val="24"/>
          <w:szCs w:val="24"/>
        </w:rPr>
      </w:pPr>
      <w:proofErr w:type="spellStart"/>
      <w:r w:rsidRPr="00826B8F">
        <w:rPr>
          <w:rFonts w:ascii="Times New Roman" w:hAnsi="Times New Roman" w:cs="Times New Roman"/>
          <w:sz w:val="24"/>
          <w:szCs w:val="24"/>
        </w:rPr>
        <w:t>Youtube</w:t>
      </w:r>
      <w:proofErr w:type="spellEnd"/>
      <w:r w:rsidRPr="00826B8F">
        <w:rPr>
          <w:rFonts w:ascii="Times New Roman" w:hAnsi="Times New Roman" w:cs="Times New Roman"/>
          <w:sz w:val="24"/>
          <w:szCs w:val="24"/>
        </w:rPr>
        <w:t xml:space="preserve"> the students will be able to hear and see authentic speech and watch authentic videos</w:t>
      </w:r>
    </w:p>
    <w:p w:rsidR="00B110EB" w:rsidRPr="00826B8F" w:rsidRDefault="00B110EB">
      <w:pPr>
        <w:rPr>
          <w:rFonts w:ascii="Times New Roman" w:hAnsi="Times New Roman" w:cs="Times New Roman"/>
          <w:sz w:val="24"/>
          <w:szCs w:val="24"/>
        </w:rPr>
      </w:pPr>
    </w:p>
    <w:sectPr w:rsidR="00B110EB" w:rsidRPr="00826B8F" w:rsidSect="00D515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defaultTabStop w:val="720"/>
  <w:characterSpacingControl w:val="doNotCompress"/>
  <w:compat/>
  <w:rsids>
    <w:rsidRoot w:val="00FD3A43"/>
    <w:rsid w:val="001409EF"/>
    <w:rsid w:val="00162EAA"/>
    <w:rsid w:val="00826B8F"/>
    <w:rsid w:val="00B110EB"/>
    <w:rsid w:val="00D515A9"/>
    <w:rsid w:val="00F11124"/>
    <w:rsid w:val="00FD3A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5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542</Words>
  <Characters>3095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Ally</dc:creator>
  <cp:lastModifiedBy>Ally</cp:lastModifiedBy>
  <cp:revision>1</cp:revision>
  <dcterms:created xsi:type="dcterms:W3CDTF">2011-02-15T05:07:00Z</dcterms:created>
  <dcterms:modified xsi:type="dcterms:W3CDTF">2011-02-15T05:54:00Z</dcterms:modified>
</cp:coreProperties>
</file>